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464BA" w14:textId="75C6DD87" w:rsidR="00B34B2D" w:rsidRPr="00773C04" w:rsidRDefault="00B34B2D" w:rsidP="00B34B2D">
      <w:pPr>
        <w:jc w:val="both"/>
        <w:rPr>
          <w:rFonts w:ascii="Arial" w:hAnsi="Arial" w:cs="Arial"/>
          <w:b/>
          <w:bCs/>
          <w:sz w:val="24"/>
          <w:szCs w:val="24"/>
        </w:rPr>
      </w:pPr>
      <w:r w:rsidRPr="00773C04">
        <w:rPr>
          <w:rFonts w:ascii="Arial" w:hAnsi="Arial" w:cs="Arial"/>
          <w:b/>
          <w:bCs/>
          <w:sz w:val="24"/>
          <w:szCs w:val="24"/>
        </w:rPr>
        <w:t xml:space="preserve">SATSO 16. Meslek Komitesi </w:t>
      </w:r>
      <w:r w:rsidR="00C950CD">
        <w:rPr>
          <w:rFonts w:ascii="Arial" w:hAnsi="Arial" w:cs="Arial"/>
          <w:b/>
          <w:bCs/>
          <w:sz w:val="24"/>
          <w:szCs w:val="24"/>
        </w:rPr>
        <w:t xml:space="preserve">Kooperatifler ve </w:t>
      </w:r>
      <w:r w:rsidRPr="00773C04">
        <w:rPr>
          <w:rFonts w:ascii="Arial" w:hAnsi="Arial" w:cs="Arial"/>
          <w:b/>
          <w:bCs/>
          <w:sz w:val="24"/>
          <w:szCs w:val="24"/>
        </w:rPr>
        <w:t>Finans Sektöründeki Üyeleriyle Geleneksel İftarda Buluştu</w:t>
      </w:r>
    </w:p>
    <w:p w14:paraId="2BBB0B9F" w14:textId="5B160A44" w:rsidR="00B34B2D" w:rsidRPr="00B34B2D" w:rsidRDefault="00B34B2D" w:rsidP="00B34B2D">
      <w:pPr>
        <w:jc w:val="both"/>
        <w:rPr>
          <w:rFonts w:ascii="Arial" w:hAnsi="Arial" w:cs="Arial"/>
          <w:sz w:val="24"/>
          <w:szCs w:val="24"/>
        </w:rPr>
      </w:pPr>
      <w:r w:rsidRPr="00B34B2D">
        <w:rPr>
          <w:rFonts w:ascii="Arial" w:hAnsi="Arial" w:cs="Arial"/>
          <w:sz w:val="24"/>
          <w:szCs w:val="24"/>
        </w:rPr>
        <w:t xml:space="preserve">Sakarya Ticaret ve Sanayi Odası bünyesinde faaliyet gösteren sigortacılık ve finans sektör temsilcisi 16. Meslek Komitesi, Ramazan’ın ikinci iftarını </w:t>
      </w:r>
      <w:r w:rsidR="00EC4F1B">
        <w:rPr>
          <w:rFonts w:ascii="Arial" w:hAnsi="Arial" w:cs="Arial"/>
          <w:sz w:val="24"/>
          <w:szCs w:val="24"/>
        </w:rPr>
        <w:t xml:space="preserve">kooperatifler ve </w:t>
      </w:r>
      <w:r w:rsidRPr="00B34B2D">
        <w:rPr>
          <w:rFonts w:ascii="Arial" w:hAnsi="Arial" w:cs="Arial"/>
          <w:sz w:val="24"/>
          <w:szCs w:val="24"/>
        </w:rPr>
        <w:t>finans sektöründe faaliyet gösteren üyelerine yönelik düzenledi.</w:t>
      </w:r>
    </w:p>
    <w:p w14:paraId="3107ADC2" w14:textId="19D5B5C8" w:rsidR="00EA4935" w:rsidRDefault="00B34B2D" w:rsidP="00B34B2D">
      <w:pPr>
        <w:jc w:val="both"/>
        <w:rPr>
          <w:rFonts w:ascii="Arial" w:hAnsi="Arial" w:cs="Arial"/>
          <w:sz w:val="24"/>
          <w:szCs w:val="24"/>
        </w:rPr>
      </w:pPr>
      <w:r w:rsidRPr="00B34B2D">
        <w:rPr>
          <w:rFonts w:ascii="Arial" w:hAnsi="Arial" w:cs="Arial"/>
          <w:sz w:val="24"/>
          <w:szCs w:val="24"/>
        </w:rPr>
        <w:t xml:space="preserve">Komite Başkanı Ayhan </w:t>
      </w:r>
      <w:proofErr w:type="spellStart"/>
      <w:r w:rsidRPr="00B34B2D">
        <w:rPr>
          <w:rFonts w:ascii="Arial" w:hAnsi="Arial" w:cs="Arial"/>
          <w:sz w:val="24"/>
          <w:szCs w:val="24"/>
        </w:rPr>
        <w:t>Akdağcı</w:t>
      </w:r>
      <w:proofErr w:type="spellEnd"/>
      <w:r w:rsidRPr="00B34B2D">
        <w:rPr>
          <w:rFonts w:ascii="Arial" w:hAnsi="Arial" w:cs="Arial"/>
          <w:sz w:val="24"/>
          <w:szCs w:val="24"/>
        </w:rPr>
        <w:t>, Komite Mensubu Meclis Üyeleri Tuncay Cebeci ve Zafer Yıldırım</w:t>
      </w:r>
      <w:r>
        <w:rPr>
          <w:rFonts w:ascii="Arial" w:hAnsi="Arial" w:cs="Arial"/>
          <w:sz w:val="24"/>
          <w:szCs w:val="24"/>
        </w:rPr>
        <w:t xml:space="preserve"> ile </w:t>
      </w:r>
      <w:r w:rsidRPr="00B34B2D">
        <w:rPr>
          <w:rFonts w:ascii="Arial" w:hAnsi="Arial" w:cs="Arial"/>
          <w:sz w:val="24"/>
          <w:szCs w:val="24"/>
        </w:rPr>
        <w:t>Komite Üyeleri Ali Esen,</w:t>
      </w:r>
      <w:r>
        <w:rPr>
          <w:rFonts w:ascii="Arial" w:hAnsi="Arial" w:cs="Arial"/>
          <w:sz w:val="24"/>
          <w:szCs w:val="24"/>
        </w:rPr>
        <w:t xml:space="preserve"> </w:t>
      </w:r>
      <w:r w:rsidRPr="00B34B2D">
        <w:rPr>
          <w:rFonts w:ascii="Arial" w:hAnsi="Arial" w:cs="Arial"/>
          <w:sz w:val="24"/>
          <w:szCs w:val="24"/>
        </w:rPr>
        <w:t xml:space="preserve">Şerafettin </w:t>
      </w:r>
      <w:proofErr w:type="spellStart"/>
      <w:r w:rsidRPr="00B34B2D">
        <w:rPr>
          <w:rFonts w:ascii="Arial" w:hAnsi="Arial" w:cs="Arial"/>
          <w:sz w:val="24"/>
          <w:szCs w:val="24"/>
        </w:rPr>
        <w:t>Gülerce</w:t>
      </w:r>
      <w:proofErr w:type="spellEnd"/>
      <w:r w:rsidRPr="00B34B2D">
        <w:rPr>
          <w:rFonts w:ascii="Arial" w:hAnsi="Arial" w:cs="Arial"/>
          <w:sz w:val="24"/>
          <w:szCs w:val="24"/>
        </w:rPr>
        <w:t xml:space="preserve"> ve Hasan Uçar’ın ev sahipliği yaptığı </w:t>
      </w:r>
      <w:r w:rsidR="004C3D5B" w:rsidRPr="00B34B2D">
        <w:rPr>
          <w:rFonts w:ascii="Arial" w:hAnsi="Arial" w:cs="Arial"/>
          <w:sz w:val="24"/>
          <w:szCs w:val="24"/>
        </w:rPr>
        <w:t>organizasyona</w:t>
      </w:r>
      <w:r w:rsidR="004C3D5B">
        <w:rPr>
          <w:rFonts w:ascii="Arial" w:hAnsi="Arial" w:cs="Arial"/>
          <w:sz w:val="24"/>
          <w:szCs w:val="24"/>
        </w:rPr>
        <w:t xml:space="preserve"> </w:t>
      </w:r>
      <w:r w:rsidRPr="00B34B2D">
        <w:rPr>
          <w:rFonts w:ascii="Arial" w:hAnsi="Arial" w:cs="Arial"/>
          <w:sz w:val="24"/>
          <w:szCs w:val="24"/>
        </w:rPr>
        <w:t>Türkiye Esnaf ve Sanatkârları Konfederasyonu</w:t>
      </w:r>
      <w:r>
        <w:rPr>
          <w:rFonts w:ascii="Arial" w:hAnsi="Arial" w:cs="Arial"/>
          <w:sz w:val="24"/>
          <w:szCs w:val="24"/>
        </w:rPr>
        <w:t xml:space="preserve"> </w:t>
      </w:r>
      <w:r w:rsidR="00EA4935">
        <w:rPr>
          <w:rFonts w:ascii="Arial" w:hAnsi="Arial" w:cs="Arial"/>
          <w:sz w:val="24"/>
          <w:szCs w:val="24"/>
        </w:rPr>
        <w:t xml:space="preserve">Genel </w:t>
      </w:r>
      <w:r>
        <w:rPr>
          <w:rFonts w:ascii="Arial" w:hAnsi="Arial" w:cs="Arial"/>
          <w:sz w:val="24"/>
          <w:szCs w:val="24"/>
        </w:rPr>
        <w:t xml:space="preserve">Başkan Vekili ve Türkiye Fırıncılar Federasyonu Başkanı Halil İbrahim Balcı, </w:t>
      </w:r>
      <w:r w:rsidR="00EA4935" w:rsidRPr="008039B8">
        <w:rPr>
          <w:rFonts w:ascii="Arial" w:hAnsi="Arial" w:cs="Arial"/>
          <w:sz w:val="24"/>
          <w:szCs w:val="24"/>
        </w:rPr>
        <w:t>Türkiye Esnaf ve Sanatkarlar Kredi ve Kefalet Kooperatifleri Birlikleri Merkez Birliği</w:t>
      </w:r>
      <w:r w:rsidR="008039B8">
        <w:rPr>
          <w:rFonts w:ascii="Arial" w:hAnsi="Arial" w:cs="Arial"/>
          <w:sz w:val="24"/>
          <w:szCs w:val="24"/>
        </w:rPr>
        <w:t xml:space="preserve"> (TESKOMB)</w:t>
      </w:r>
      <w:r w:rsidR="00EA4935" w:rsidRPr="008039B8">
        <w:rPr>
          <w:rFonts w:ascii="Arial" w:hAnsi="Arial" w:cs="Arial"/>
          <w:sz w:val="24"/>
          <w:szCs w:val="24"/>
        </w:rPr>
        <w:t xml:space="preserve"> Genel Başkan Vekili Ertan Taşlı,</w:t>
      </w:r>
      <w:r w:rsidR="00EA4935">
        <w:rPr>
          <w:rFonts w:ascii="Arial" w:hAnsi="Arial" w:cs="Arial"/>
          <w:b/>
          <w:bCs/>
          <w:sz w:val="24"/>
          <w:szCs w:val="24"/>
        </w:rPr>
        <w:t xml:space="preserve"> </w:t>
      </w:r>
      <w:r w:rsidR="00EA4935" w:rsidRPr="00EA4935">
        <w:rPr>
          <w:rFonts w:ascii="Arial" w:hAnsi="Arial" w:cs="Arial"/>
          <w:sz w:val="24"/>
          <w:szCs w:val="24"/>
        </w:rPr>
        <w:t xml:space="preserve">Halkbank Bölge Koordinatörü Alparslan Cengiz </w:t>
      </w:r>
      <w:r w:rsidR="00EA4935" w:rsidRPr="00EA4935">
        <w:rPr>
          <w:rFonts w:ascii="Arial" w:hAnsi="Arial" w:cs="Arial"/>
          <w:sz w:val="24"/>
          <w:szCs w:val="24"/>
        </w:rPr>
        <w:t>Şeker</w:t>
      </w:r>
      <w:r w:rsidR="00EA4935">
        <w:rPr>
          <w:rFonts w:ascii="Arial" w:hAnsi="Arial" w:cs="Arial"/>
          <w:sz w:val="24"/>
          <w:szCs w:val="24"/>
        </w:rPr>
        <w:t xml:space="preserve">, </w:t>
      </w:r>
      <w:r w:rsidRPr="00B34B2D">
        <w:rPr>
          <w:rFonts w:ascii="Arial" w:hAnsi="Arial" w:cs="Arial"/>
          <w:sz w:val="24"/>
          <w:szCs w:val="24"/>
        </w:rPr>
        <w:t>Sakarya Esnaf ve Sanatkârlar Kredi ve Kefalet Kooperatifleri Birliği (SESKOP) Başkanı Ali Yılmaz</w:t>
      </w:r>
      <w:r w:rsidR="00EA4935">
        <w:rPr>
          <w:rFonts w:ascii="Arial" w:hAnsi="Arial" w:cs="Arial"/>
          <w:sz w:val="24"/>
          <w:szCs w:val="24"/>
        </w:rPr>
        <w:t xml:space="preserve">, 25 bölgeye bağlı kooperatif başkanları, </w:t>
      </w:r>
      <w:r w:rsidRPr="00B34B2D">
        <w:rPr>
          <w:rFonts w:ascii="Arial" w:hAnsi="Arial" w:cs="Arial"/>
          <w:sz w:val="24"/>
          <w:szCs w:val="24"/>
        </w:rPr>
        <w:t>esnaf oda</w:t>
      </w:r>
      <w:r w:rsidR="00CF665E">
        <w:rPr>
          <w:rFonts w:ascii="Arial" w:hAnsi="Arial" w:cs="Arial"/>
          <w:sz w:val="24"/>
          <w:szCs w:val="24"/>
        </w:rPr>
        <w:t xml:space="preserve">ları </w:t>
      </w:r>
      <w:r w:rsidRPr="00B34B2D">
        <w:rPr>
          <w:rFonts w:ascii="Arial" w:hAnsi="Arial" w:cs="Arial"/>
          <w:sz w:val="24"/>
          <w:szCs w:val="24"/>
        </w:rPr>
        <w:t>başkan ve temsilcileri</w:t>
      </w:r>
      <w:r w:rsidR="00EA4935">
        <w:rPr>
          <w:rFonts w:ascii="Arial" w:hAnsi="Arial" w:cs="Arial"/>
          <w:sz w:val="24"/>
          <w:szCs w:val="24"/>
        </w:rPr>
        <w:t xml:space="preserve">yle </w:t>
      </w:r>
      <w:r w:rsidRPr="00B34B2D">
        <w:rPr>
          <w:rFonts w:ascii="Arial" w:hAnsi="Arial" w:cs="Arial"/>
          <w:sz w:val="24"/>
          <w:szCs w:val="24"/>
        </w:rPr>
        <w:t>kurumsal bankaların şube müdürleri katıldı.</w:t>
      </w:r>
      <w:r w:rsidR="008039B8">
        <w:rPr>
          <w:rFonts w:ascii="Arial" w:hAnsi="Arial" w:cs="Arial"/>
          <w:sz w:val="24"/>
          <w:szCs w:val="24"/>
        </w:rPr>
        <w:t xml:space="preserve"> </w:t>
      </w:r>
    </w:p>
    <w:p w14:paraId="6D5D96CB" w14:textId="3E7BC2B7" w:rsidR="008039B8" w:rsidRDefault="008039B8" w:rsidP="00B34B2D">
      <w:pPr>
        <w:jc w:val="both"/>
        <w:rPr>
          <w:rFonts w:ascii="Arial" w:hAnsi="Arial" w:cs="Arial"/>
          <w:sz w:val="24"/>
          <w:szCs w:val="24"/>
        </w:rPr>
      </w:pPr>
      <w:r>
        <w:rPr>
          <w:rFonts w:ascii="Arial" w:hAnsi="Arial" w:cs="Arial"/>
          <w:sz w:val="24"/>
          <w:szCs w:val="24"/>
        </w:rPr>
        <w:t xml:space="preserve">İftar etkinliğinin başlamasının ardından SATSO Meclis Üyesi ve Geçmiş Dönem Yönetim Kurulu Başkanı Mahmut </w:t>
      </w:r>
      <w:proofErr w:type="spellStart"/>
      <w:r>
        <w:rPr>
          <w:rFonts w:ascii="Arial" w:hAnsi="Arial" w:cs="Arial"/>
          <w:sz w:val="24"/>
          <w:szCs w:val="24"/>
        </w:rPr>
        <w:t>Kösemusul</w:t>
      </w:r>
      <w:proofErr w:type="spellEnd"/>
      <w:r>
        <w:rPr>
          <w:rFonts w:ascii="Arial" w:hAnsi="Arial" w:cs="Arial"/>
          <w:sz w:val="24"/>
          <w:szCs w:val="24"/>
        </w:rPr>
        <w:t xml:space="preserve"> da nezaket ziyaretinde bulunarak komiteyi tebrik etti, katılan herkese teşekkür etti. </w:t>
      </w:r>
    </w:p>
    <w:p w14:paraId="76D170FB" w14:textId="75115196" w:rsidR="00B34B2D" w:rsidRPr="00B34B2D" w:rsidRDefault="00CE1A87" w:rsidP="00B34B2D">
      <w:pPr>
        <w:jc w:val="both"/>
        <w:rPr>
          <w:rFonts w:ascii="Arial" w:hAnsi="Arial" w:cs="Arial"/>
          <w:sz w:val="24"/>
          <w:szCs w:val="24"/>
        </w:rPr>
      </w:pPr>
      <w:r>
        <w:rPr>
          <w:rFonts w:ascii="Arial" w:hAnsi="Arial" w:cs="Arial"/>
          <w:sz w:val="24"/>
          <w:szCs w:val="24"/>
        </w:rPr>
        <w:t xml:space="preserve">İftar organizasyonunda </w:t>
      </w:r>
      <w:r w:rsidR="00B34B2D" w:rsidRPr="00B34B2D">
        <w:rPr>
          <w:rFonts w:ascii="Arial" w:hAnsi="Arial" w:cs="Arial"/>
          <w:sz w:val="24"/>
          <w:szCs w:val="24"/>
        </w:rPr>
        <w:t xml:space="preserve">Komitesi adına söz alan Komite Üyesi Şerafettin </w:t>
      </w:r>
      <w:proofErr w:type="spellStart"/>
      <w:r w:rsidR="00B34B2D" w:rsidRPr="00B34B2D">
        <w:rPr>
          <w:rFonts w:ascii="Arial" w:hAnsi="Arial" w:cs="Arial"/>
          <w:sz w:val="24"/>
          <w:szCs w:val="24"/>
        </w:rPr>
        <w:t>Gülerce</w:t>
      </w:r>
      <w:proofErr w:type="spellEnd"/>
      <w:r w:rsidR="00B34B2D" w:rsidRPr="00B34B2D">
        <w:rPr>
          <w:rFonts w:ascii="Arial" w:hAnsi="Arial" w:cs="Arial"/>
          <w:sz w:val="24"/>
          <w:szCs w:val="24"/>
        </w:rPr>
        <w:t xml:space="preserve">, “Komite olarak </w:t>
      </w:r>
      <w:r>
        <w:rPr>
          <w:rFonts w:ascii="Arial" w:hAnsi="Arial" w:cs="Arial"/>
          <w:sz w:val="24"/>
          <w:szCs w:val="24"/>
        </w:rPr>
        <w:t xml:space="preserve">geleneksel iftarlarımızda kıymetli üyelerimiz ile buluşmaya devam ediyoruz. </w:t>
      </w:r>
      <w:r w:rsidR="00B34B2D" w:rsidRPr="00B34B2D">
        <w:rPr>
          <w:rFonts w:ascii="Arial" w:hAnsi="Arial" w:cs="Arial"/>
          <w:sz w:val="24"/>
          <w:szCs w:val="24"/>
        </w:rPr>
        <w:t xml:space="preserve">Davetimize icabet ederek iftarımıza gelen ve sektörle ilgili sorun ve görüşlerini bizlerle paylaşan katılımcılarımıza teşekkür ederiz. Üyelerimizin sorunları için çalışmalarımıza, onların sesi olmaya her zaman devam edeceğiz. Sektörümüz adına birleştirici güç olacağız.” ifadelerini kullandı.  </w:t>
      </w:r>
    </w:p>
    <w:p w14:paraId="5BE85554" w14:textId="77777777" w:rsidR="00B34B2D" w:rsidRPr="00B34B2D" w:rsidRDefault="00B34B2D" w:rsidP="00B34B2D">
      <w:pPr>
        <w:jc w:val="both"/>
        <w:rPr>
          <w:rFonts w:ascii="Arial" w:hAnsi="Arial" w:cs="Arial"/>
          <w:sz w:val="24"/>
          <w:szCs w:val="24"/>
        </w:rPr>
      </w:pPr>
      <w:r w:rsidRPr="00B34B2D">
        <w:rPr>
          <w:rFonts w:ascii="Arial" w:hAnsi="Arial" w:cs="Arial"/>
          <w:sz w:val="24"/>
          <w:szCs w:val="24"/>
        </w:rPr>
        <w:t xml:space="preserve">Yoğun katılımın olduğu iftar organizasyonunda komite üyeleri ve katılımcılar sektörel konularda istişare ederek birçok konuda fikir alışverişinde bulundu. </w:t>
      </w:r>
    </w:p>
    <w:p w14:paraId="0188B751" w14:textId="77777777" w:rsidR="00415909" w:rsidRPr="00B34B2D" w:rsidRDefault="00415909" w:rsidP="00B34B2D">
      <w:pPr>
        <w:jc w:val="both"/>
        <w:rPr>
          <w:rFonts w:ascii="Arial" w:hAnsi="Arial" w:cs="Arial"/>
          <w:sz w:val="24"/>
          <w:szCs w:val="24"/>
        </w:rPr>
      </w:pPr>
    </w:p>
    <w:sectPr w:rsidR="00415909" w:rsidRPr="00B34B2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72337" w14:textId="77777777" w:rsidR="00520BCE" w:rsidRDefault="00520BCE" w:rsidP="00BF01A9">
      <w:pPr>
        <w:spacing w:after="0" w:line="240" w:lineRule="auto"/>
      </w:pPr>
      <w:r>
        <w:separator/>
      </w:r>
    </w:p>
  </w:endnote>
  <w:endnote w:type="continuationSeparator" w:id="0">
    <w:p w14:paraId="5D5D15AB" w14:textId="77777777" w:rsidR="00520BCE" w:rsidRDefault="00520BCE"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C275" w14:textId="77777777" w:rsidR="00520BCE" w:rsidRDefault="00520BCE" w:rsidP="00BF01A9">
      <w:pPr>
        <w:spacing w:after="0" w:line="240" w:lineRule="auto"/>
      </w:pPr>
      <w:r>
        <w:separator/>
      </w:r>
    </w:p>
  </w:footnote>
  <w:footnote w:type="continuationSeparator" w:id="0">
    <w:p w14:paraId="14C79BBD" w14:textId="77777777" w:rsidR="00520BCE" w:rsidRDefault="00520BCE"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D2F59"/>
    <w:rsid w:val="002E518D"/>
    <w:rsid w:val="00300B02"/>
    <w:rsid w:val="0034517B"/>
    <w:rsid w:val="00351131"/>
    <w:rsid w:val="00382621"/>
    <w:rsid w:val="00384C71"/>
    <w:rsid w:val="00386164"/>
    <w:rsid w:val="0039114B"/>
    <w:rsid w:val="003A44E7"/>
    <w:rsid w:val="003E4207"/>
    <w:rsid w:val="003F1962"/>
    <w:rsid w:val="00415909"/>
    <w:rsid w:val="0046226D"/>
    <w:rsid w:val="004806C7"/>
    <w:rsid w:val="00495270"/>
    <w:rsid w:val="004B0BCB"/>
    <w:rsid w:val="004C3D5B"/>
    <w:rsid w:val="004C4A59"/>
    <w:rsid w:val="00520BCE"/>
    <w:rsid w:val="00530646"/>
    <w:rsid w:val="005A0F0C"/>
    <w:rsid w:val="005C5B6F"/>
    <w:rsid w:val="00621FCE"/>
    <w:rsid w:val="006C0780"/>
    <w:rsid w:val="006F0F6C"/>
    <w:rsid w:val="00773C04"/>
    <w:rsid w:val="008039B8"/>
    <w:rsid w:val="00826668"/>
    <w:rsid w:val="008867DC"/>
    <w:rsid w:val="0097268F"/>
    <w:rsid w:val="00A30174"/>
    <w:rsid w:val="00A35A87"/>
    <w:rsid w:val="00AB17BC"/>
    <w:rsid w:val="00AD6DD1"/>
    <w:rsid w:val="00B17BB0"/>
    <w:rsid w:val="00B34B2D"/>
    <w:rsid w:val="00B37D4B"/>
    <w:rsid w:val="00B812E9"/>
    <w:rsid w:val="00B8184B"/>
    <w:rsid w:val="00BF01A9"/>
    <w:rsid w:val="00BF2278"/>
    <w:rsid w:val="00C23A07"/>
    <w:rsid w:val="00C950CD"/>
    <w:rsid w:val="00CA03F5"/>
    <w:rsid w:val="00CA35B8"/>
    <w:rsid w:val="00CE1A87"/>
    <w:rsid w:val="00CF665E"/>
    <w:rsid w:val="00D31D9D"/>
    <w:rsid w:val="00E84B90"/>
    <w:rsid w:val="00EA4935"/>
    <w:rsid w:val="00EC4F1B"/>
    <w:rsid w:val="00ED0FAC"/>
    <w:rsid w:val="00F11E12"/>
    <w:rsid w:val="00F2633F"/>
    <w:rsid w:val="00F72579"/>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Kpr">
    <w:name w:val="Hyperlink"/>
    <w:basedOn w:val="VarsaylanParagrafYazTipi"/>
    <w:uiPriority w:val="99"/>
    <w:unhideWhenUsed/>
    <w:rsid w:val="00B34B2D"/>
    <w:rPr>
      <w:color w:val="467886" w:themeColor="hyperlink"/>
      <w:u w:val="single"/>
    </w:rPr>
  </w:style>
  <w:style w:type="character" w:styleId="zmlenmeyenBahsetme">
    <w:name w:val="Unresolved Mention"/>
    <w:basedOn w:val="VarsaylanParagrafYazTipi"/>
    <w:uiPriority w:val="99"/>
    <w:semiHidden/>
    <w:unhideWhenUsed/>
    <w:rsid w:val="00B34B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1</Pages>
  <Words>231</Words>
  <Characters>1653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34</cp:revision>
  <dcterms:created xsi:type="dcterms:W3CDTF">2025-07-03T06:04:00Z</dcterms:created>
  <dcterms:modified xsi:type="dcterms:W3CDTF">2026-03-11T09:24:00Z</dcterms:modified>
</cp:coreProperties>
</file>